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71" w:rsidRDefault="00A54771" w:rsidP="00A54771">
      <w:pPr>
        <w:spacing w:after="0" w:line="240" w:lineRule="auto"/>
        <w:jc w:val="center"/>
        <w:rPr>
          <w:rFonts w:ascii="Tahoma" w:eastAsia="Times New Roman" w:hAnsi="Tahoma" w:cs="Tahoma"/>
          <w:b/>
          <w:color w:val="000000"/>
        </w:rPr>
      </w:pPr>
      <w:bookmarkStart w:id="0" w:name="_GoBack"/>
      <w:bookmarkEnd w:id="0"/>
    </w:p>
    <w:p w:rsidR="00A54771" w:rsidRPr="00697613" w:rsidRDefault="00A54771" w:rsidP="00A54771">
      <w:pPr>
        <w:spacing w:after="0" w:line="240" w:lineRule="auto"/>
        <w:jc w:val="center"/>
        <w:rPr>
          <w:rFonts w:ascii="Tahoma" w:eastAsia="Times New Roman" w:hAnsi="Tahoma" w:cs="Tahoma"/>
          <w:b/>
          <w:color w:val="000000"/>
        </w:rPr>
      </w:pPr>
      <w:r>
        <w:rPr>
          <w:rFonts w:ascii="Tahoma" w:eastAsia="Times New Roman" w:hAnsi="Tahoma" w:cs="Tahoma"/>
          <w:b/>
          <w:color w:val="000000"/>
        </w:rPr>
        <w:t xml:space="preserve">NTLT Launches Partnership with </w:t>
      </w:r>
      <w:proofErr w:type="gramStart"/>
      <w:r>
        <w:rPr>
          <w:rFonts w:ascii="Tahoma" w:eastAsia="Times New Roman" w:hAnsi="Tahoma" w:cs="Tahoma"/>
          <w:b/>
          <w:color w:val="000000"/>
        </w:rPr>
        <w:t>The</w:t>
      </w:r>
      <w:proofErr w:type="gramEnd"/>
      <w:r>
        <w:rPr>
          <w:rFonts w:ascii="Tahoma" w:eastAsia="Times New Roman" w:hAnsi="Tahoma" w:cs="Tahoma"/>
          <w:b/>
          <w:color w:val="000000"/>
        </w:rPr>
        <w:t xml:space="preserve"> Ogden Trust</w:t>
      </w:r>
    </w:p>
    <w:p w:rsidR="00A54771" w:rsidRDefault="00A54771" w:rsidP="00A54771">
      <w:pPr>
        <w:spacing w:after="0" w:line="240" w:lineRule="auto"/>
        <w:rPr>
          <w:rFonts w:ascii="Tahoma" w:eastAsia="Times New Roman" w:hAnsi="Tahoma" w:cs="Tahoma"/>
          <w:color w:val="000000"/>
        </w:rPr>
      </w:pPr>
    </w:p>
    <w:p w:rsidR="00A54771" w:rsidRDefault="00A54771" w:rsidP="00A54771">
      <w:pPr>
        <w:spacing w:after="0" w:line="240" w:lineRule="auto"/>
        <w:rPr>
          <w:rFonts w:ascii="Tahoma" w:eastAsia="Times New Roman" w:hAnsi="Tahoma" w:cs="Tahoma"/>
          <w:color w:val="000000"/>
        </w:rPr>
      </w:pPr>
      <w:r w:rsidRPr="00697613">
        <w:rPr>
          <w:rFonts w:ascii="Tahoma" w:eastAsia="Times New Roman" w:hAnsi="Tahoma" w:cs="Tahoma"/>
          <w:color w:val="000000"/>
        </w:rPr>
        <w:t xml:space="preserve">This term </w:t>
      </w:r>
      <w:r>
        <w:rPr>
          <w:rFonts w:ascii="Tahoma" w:eastAsia="Times New Roman" w:hAnsi="Tahoma" w:cs="Tahoma"/>
          <w:color w:val="000000"/>
        </w:rPr>
        <w:t>NTLT was</w:t>
      </w:r>
      <w:r w:rsidRPr="00697613">
        <w:rPr>
          <w:rFonts w:ascii="Tahoma" w:eastAsia="Times New Roman" w:hAnsi="Tahoma" w:cs="Tahoma"/>
          <w:color w:val="000000"/>
        </w:rPr>
        <w:t xml:space="preserve"> delighted </w:t>
      </w:r>
      <w:r>
        <w:rPr>
          <w:rFonts w:ascii="Tahoma" w:eastAsia="Times New Roman" w:hAnsi="Tahoma" w:cs="Tahoma"/>
          <w:color w:val="000000"/>
        </w:rPr>
        <w:t>to launch our partnership with T</w:t>
      </w:r>
      <w:r w:rsidRPr="00697613">
        <w:rPr>
          <w:rFonts w:ascii="Tahoma" w:eastAsia="Times New Roman" w:hAnsi="Tahoma" w:cs="Tahoma"/>
          <w:color w:val="000000"/>
        </w:rPr>
        <w:t xml:space="preserve">he Ogden Trust at our first </w:t>
      </w:r>
      <w:proofErr w:type="spellStart"/>
      <w:r w:rsidRPr="00697613">
        <w:rPr>
          <w:rFonts w:ascii="Tahoma" w:eastAsia="Times New Roman" w:hAnsi="Tahoma" w:cs="Tahoma"/>
          <w:color w:val="000000"/>
        </w:rPr>
        <w:t>Phizzi</w:t>
      </w:r>
      <w:proofErr w:type="spellEnd"/>
      <w:r w:rsidRPr="00697613">
        <w:rPr>
          <w:rFonts w:ascii="Tahoma" w:eastAsia="Times New Roman" w:hAnsi="Tahoma" w:cs="Tahoma"/>
          <w:color w:val="000000"/>
        </w:rPr>
        <w:t xml:space="preserve"> conference, held at the Centre for Life in Newcastle</w:t>
      </w:r>
      <w:r>
        <w:rPr>
          <w:rFonts w:ascii="Tahoma" w:eastAsia="Times New Roman" w:hAnsi="Tahoma" w:cs="Tahoma"/>
          <w:color w:val="000000"/>
        </w:rPr>
        <w:t xml:space="preserve"> with 53 </w:t>
      </w:r>
      <w:r w:rsidRPr="00697613">
        <w:rPr>
          <w:rFonts w:ascii="Tahoma" w:eastAsia="Times New Roman" w:hAnsi="Tahoma" w:cs="Tahoma"/>
          <w:color w:val="000000"/>
        </w:rPr>
        <w:t xml:space="preserve">teachers from our partnership took part in </w:t>
      </w:r>
      <w:r>
        <w:rPr>
          <w:rFonts w:ascii="Tahoma" w:eastAsia="Times New Roman" w:hAnsi="Tahoma" w:cs="Tahoma"/>
          <w:color w:val="000000"/>
        </w:rPr>
        <w:t>attendance.</w:t>
      </w:r>
    </w:p>
    <w:p w:rsidR="00A54771" w:rsidRPr="00697613" w:rsidRDefault="00A54771" w:rsidP="00A54771">
      <w:pPr>
        <w:spacing w:after="0" w:line="240" w:lineRule="auto"/>
        <w:rPr>
          <w:rFonts w:ascii="Times New Roman" w:eastAsia="Times New Roman" w:hAnsi="Times New Roman" w:cs="Times New Roman"/>
          <w:sz w:val="24"/>
          <w:szCs w:val="24"/>
        </w:rPr>
      </w:pPr>
    </w:p>
    <w:p w:rsidR="00A54771" w:rsidRPr="00697613" w:rsidRDefault="00A54771" w:rsidP="00A54771">
      <w:pPr>
        <w:spacing w:after="0" w:line="240" w:lineRule="auto"/>
        <w:rPr>
          <w:rFonts w:ascii="Times New Roman" w:eastAsia="Times New Roman" w:hAnsi="Times New Roman" w:cs="Times New Roman"/>
          <w:sz w:val="24"/>
          <w:szCs w:val="24"/>
        </w:rPr>
      </w:pPr>
      <w:r>
        <w:rPr>
          <w:rFonts w:ascii="Tahoma" w:eastAsia="Times New Roman" w:hAnsi="Tahoma" w:cs="Tahoma"/>
          <w:color w:val="000000"/>
        </w:rPr>
        <w:t xml:space="preserve">The </w:t>
      </w:r>
      <w:r w:rsidRPr="00697613">
        <w:rPr>
          <w:rFonts w:ascii="Tahoma" w:eastAsia="Times New Roman" w:hAnsi="Tahoma" w:cs="Tahoma"/>
          <w:color w:val="000000"/>
        </w:rPr>
        <w:t>full conference day of practical science connected teachers to physics teaching and learning as well as each other. Time in the laboratories, time in the planetarium and time exploring the Centre for Life allowed the delegates to collaborate, to be inspired and to explore key concepts and approaches to engaging pupils in their physics lessons.  </w:t>
      </w:r>
    </w:p>
    <w:p w:rsidR="00A54771" w:rsidRPr="00697613" w:rsidRDefault="00A54771" w:rsidP="00A54771">
      <w:pPr>
        <w:spacing w:after="0" w:line="240" w:lineRule="auto"/>
        <w:rPr>
          <w:rFonts w:ascii="Times New Roman" w:eastAsia="Times New Roman" w:hAnsi="Times New Roman" w:cs="Times New Roman"/>
          <w:sz w:val="24"/>
          <w:szCs w:val="24"/>
        </w:rPr>
      </w:pPr>
    </w:p>
    <w:p w:rsidR="00A54771" w:rsidRPr="00697613" w:rsidRDefault="00A54771" w:rsidP="00A54771">
      <w:pPr>
        <w:spacing w:after="0" w:line="240" w:lineRule="auto"/>
        <w:rPr>
          <w:rFonts w:ascii="Tahoma" w:eastAsia="Times New Roman" w:hAnsi="Tahoma" w:cs="Tahoma"/>
          <w:color w:val="000000"/>
        </w:rPr>
      </w:pPr>
      <w:r>
        <w:rPr>
          <w:rFonts w:ascii="Tahoma" w:eastAsia="Times New Roman" w:hAnsi="Tahoma" w:cs="Tahoma"/>
          <w:color w:val="000000"/>
        </w:rPr>
        <w:t xml:space="preserve">The day started with keynote speeches from </w:t>
      </w:r>
      <w:r w:rsidRPr="00697613">
        <w:rPr>
          <w:rFonts w:ascii="Tahoma" w:eastAsia="Times New Roman" w:hAnsi="Tahoma" w:cs="Tahoma"/>
          <w:color w:val="000000"/>
        </w:rPr>
        <w:t>Dr Vicky Fawcett and Dr David Rosario from Newcastle University who shared their journeys from school science into their careers in astrophysics.</w:t>
      </w:r>
    </w:p>
    <w:p w:rsidR="00A54771" w:rsidRPr="00697613" w:rsidRDefault="00A54771" w:rsidP="00A54771">
      <w:pPr>
        <w:spacing w:after="0" w:line="240" w:lineRule="auto"/>
        <w:rPr>
          <w:rFonts w:ascii="Times New Roman" w:eastAsia="Times New Roman" w:hAnsi="Times New Roman" w:cs="Times New Roman"/>
          <w:sz w:val="24"/>
          <w:szCs w:val="24"/>
        </w:rPr>
      </w:pPr>
    </w:p>
    <w:p w:rsidR="00A54771" w:rsidRPr="00697613" w:rsidRDefault="00A54771" w:rsidP="00A54771">
      <w:pPr>
        <w:spacing w:after="0" w:line="240" w:lineRule="auto"/>
        <w:rPr>
          <w:rFonts w:ascii="Times New Roman" w:eastAsia="Times New Roman" w:hAnsi="Times New Roman" w:cs="Times New Roman"/>
          <w:sz w:val="24"/>
          <w:szCs w:val="24"/>
        </w:rPr>
      </w:pPr>
      <w:r w:rsidRPr="00697613">
        <w:rPr>
          <w:rFonts w:ascii="Tahoma" w:eastAsia="Times New Roman" w:hAnsi="Tahoma" w:cs="Tahoma"/>
          <w:color w:val="000000"/>
        </w:rPr>
        <w:t>Following this, the team from Ogden took the participants through hands-on training exploring ‘Wow Moments’ in Key Stage 3 and five topic teaching points and five classroom activities in Primary. From floating balloons to the solar system in your pocket, the teachers were inspired to take their learning back to the classroom:</w:t>
      </w:r>
    </w:p>
    <w:p w:rsidR="00A54771" w:rsidRPr="00697613" w:rsidRDefault="00A54771" w:rsidP="00A54771">
      <w:pPr>
        <w:spacing w:after="0" w:line="240" w:lineRule="auto"/>
        <w:rPr>
          <w:rFonts w:ascii="Times New Roman" w:eastAsia="Times New Roman" w:hAnsi="Times New Roman" w:cs="Times New Roman"/>
          <w:sz w:val="24"/>
          <w:szCs w:val="24"/>
        </w:rPr>
      </w:pPr>
    </w:p>
    <w:p w:rsidR="00A54771" w:rsidRPr="00697613" w:rsidRDefault="00A54771" w:rsidP="00A54771">
      <w:pPr>
        <w:spacing w:after="0" w:line="240" w:lineRule="auto"/>
        <w:rPr>
          <w:rFonts w:ascii="Times New Roman" w:eastAsia="Times New Roman" w:hAnsi="Times New Roman" w:cs="Times New Roman"/>
          <w:sz w:val="24"/>
          <w:szCs w:val="24"/>
        </w:rPr>
      </w:pPr>
      <w:r w:rsidRPr="00697613">
        <w:rPr>
          <w:rFonts w:ascii="Tahoma" w:eastAsia="Times New Roman" w:hAnsi="Tahoma" w:cs="Tahoma"/>
          <w:color w:val="000000"/>
          <w:shd w:val="clear" w:color="auto" w:fill="FFFFFF"/>
        </w:rPr>
        <w:t>“What a brilliant day! Thank you so much for the hands on, engaging, practical approach. I have so many good ideas to take back.”</w:t>
      </w:r>
    </w:p>
    <w:p w:rsidR="00A54771" w:rsidRPr="00697613" w:rsidRDefault="00A54771" w:rsidP="00A54771">
      <w:pPr>
        <w:spacing w:after="0" w:line="240" w:lineRule="auto"/>
        <w:rPr>
          <w:rFonts w:ascii="Times New Roman" w:eastAsia="Times New Roman" w:hAnsi="Times New Roman" w:cs="Times New Roman"/>
          <w:sz w:val="24"/>
          <w:szCs w:val="24"/>
        </w:rPr>
      </w:pPr>
    </w:p>
    <w:p w:rsidR="00A54771" w:rsidRPr="00697613" w:rsidRDefault="00A54771" w:rsidP="00A54771">
      <w:pPr>
        <w:spacing w:after="0" w:line="240" w:lineRule="auto"/>
        <w:rPr>
          <w:rFonts w:ascii="Times New Roman" w:eastAsia="Times New Roman" w:hAnsi="Times New Roman" w:cs="Times New Roman"/>
          <w:sz w:val="24"/>
          <w:szCs w:val="24"/>
        </w:rPr>
      </w:pPr>
      <w:r w:rsidRPr="00697613">
        <w:rPr>
          <w:rFonts w:ascii="Tahoma" w:eastAsia="Times New Roman" w:hAnsi="Tahoma" w:cs="Tahoma"/>
          <w:color w:val="000000"/>
          <w:shd w:val="clear" w:color="auto" w:fill="FFFFFF"/>
        </w:rPr>
        <w:t>“So full of different ideas that are pragmatic and easy to implement in the classroom. Delivered so well and enthusiastically. Thank you so much!!!!”</w:t>
      </w:r>
    </w:p>
    <w:p w:rsidR="00A54771" w:rsidRPr="00697613" w:rsidRDefault="00A54771" w:rsidP="00A54771">
      <w:pPr>
        <w:spacing w:after="0" w:line="240" w:lineRule="auto"/>
        <w:rPr>
          <w:rFonts w:ascii="Times New Roman" w:eastAsia="Times New Roman" w:hAnsi="Times New Roman" w:cs="Times New Roman"/>
          <w:sz w:val="24"/>
          <w:szCs w:val="24"/>
        </w:rPr>
      </w:pPr>
    </w:p>
    <w:p w:rsidR="00A54771" w:rsidRPr="00697613" w:rsidRDefault="00A54771" w:rsidP="00A54771">
      <w:pPr>
        <w:spacing w:after="0" w:line="240" w:lineRule="auto"/>
        <w:rPr>
          <w:rFonts w:ascii="Times New Roman" w:eastAsia="Times New Roman" w:hAnsi="Times New Roman" w:cs="Times New Roman"/>
          <w:sz w:val="24"/>
          <w:szCs w:val="24"/>
        </w:rPr>
      </w:pPr>
      <w:r w:rsidRPr="00697613">
        <w:rPr>
          <w:rFonts w:ascii="Tahoma" w:eastAsia="Times New Roman" w:hAnsi="Tahoma" w:cs="Tahoma"/>
          <w:color w:val="1F1F1F"/>
          <w:shd w:val="clear" w:color="auto" w:fill="FFFFFF"/>
        </w:rPr>
        <w:t xml:space="preserve">Even our CEO, </w:t>
      </w:r>
      <w:proofErr w:type="spellStart"/>
      <w:r w:rsidRPr="00697613">
        <w:rPr>
          <w:rFonts w:ascii="Tahoma" w:eastAsia="Times New Roman" w:hAnsi="Tahoma" w:cs="Tahoma"/>
          <w:color w:val="1F1F1F"/>
          <w:shd w:val="clear" w:color="auto" w:fill="FFFFFF"/>
        </w:rPr>
        <w:t>Kehri</w:t>
      </w:r>
      <w:proofErr w:type="spellEnd"/>
      <w:r w:rsidRPr="00697613">
        <w:rPr>
          <w:rFonts w:ascii="Tahoma" w:eastAsia="Times New Roman" w:hAnsi="Tahoma" w:cs="Tahoma"/>
          <w:color w:val="1F1F1F"/>
          <w:shd w:val="clear" w:color="auto" w:fill="FFFFFF"/>
        </w:rPr>
        <w:t xml:space="preserve"> Ellis got stuck in: </w:t>
      </w:r>
      <w:r w:rsidRPr="00697613">
        <w:rPr>
          <w:rFonts w:ascii="Tahoma" w:eastAsia="Times New Roman" w:hAnsi="Tahoma" w:cs="Tahoma"/>
          <w:color w:val="000000"/>
        </w:rPr>
        <w:t>“We are very fortunate as a trust and a collaborative partnership of schools to be working with The Ogden Trust. I don't very often get the opportunity to witness first-hand the impact and excitement generated by some of the opportunities the Trust brokers for schools, so it was wonderful to be able to join you all working alongside our teachers at the conference. Thinking about a trip to the moon will never be quite the same for me again - isn't science learning aw</w:t>
      </w:r>
      <w:r>
        <w:rPr>
          <w:rFonts w:ascii="Tahoma" w:eastAsia="Times New Roman" w:hAnsi="Tahoma" w:cs="Tahoma"/>
          <w:color w:val="000000"/>
        </w:rPr>
        <w:t>esome when it's delivered well!”</w:t>
      </w:r>
    </w:p>
    <w:p w:rsidR="00A54771" w:rsidRPr="00697613" w:rsidRDefault="00A54771" w:rsidP="00A54771">
      <w:pPr>
        <w:spacing w:after="0" w:line="240" w:lineRule="auto"/>
        <w:rPr>
          <w:rFonts w:ascii="Times New Roman" w:eastAsia="Times New Roman" w:hAnsi="Times New Roman" w:cs="Times New Roman"/>
          <w:sz w:val="24"/>
          <w:szCs w:val="24"/>
        </w:rPr>
      </w:pPr>
    </w:p>
    <w:p w:rsidR="00A54771" w:rsidRDefault="00A54771" w:rsidP="00A54771">
      <w:pPr>
        <w:spacing w:after="0" w:line="240" w:lineRule="auto"/>
        <w:rPr>
          <w:rFonts w:ascii="Times New Roman" w:eastAsia="Times New Roman" w:hAnsi="Times New Roman" w:cs="Times New Roman"/>
          <w:sz w:val="24"/>
          <w:szCs w:val="24"/>
        </w:rPr>
      </w:pPr>
      <w:r w:rsidRPr="00697613">
        <w:rPr>
          <w:rFonts w:ascii="Tahoma" w:eastAsia="Times New Roman" w:hAnsi="Tahoma" w:cs="Tahoma"/>
          <w:color w:val="000000"/>
        </w:rPr>
        <w:t xml:space="preserve">The day ended with time to explore the exhibitions in the Centre for Life, with participants thinking about how they may make the most of this with pupils when they visit. </w:t>
      </w:r>
    </w:p>
    <w:p w:rsidR="00A54771" w:rsidRPr="00697613" w:rsidRDefault="00A54771" w:rsidP="00A54771">
      <w:pPr>
        <w:spacing w:after="0" w:line="240" w:lineRule="auto"/>
        <w:rPr>
          <w:rFonts w:ascii="Times New Roman" w:eastAsia="Times New Roman" w:hAnsi="Times New Roman" w:cs="Times New Roman"/>
          <w:sz w:val="24"/>
          <w:szCs w:val="24"/>
        </w:rPr>
      </w:pPr>
    </w:p>
    <w:p w:rsidR="00A54771" w:rsidRPr="00697613" w:rsidRDefault="00A54771" w:rsidP="00A54771">
      <w:pPr>
        <w:spacing w:after="0" w:line="240" w:lineRule="auto"/>
        <w:rPr>
          <w:rFonts w:ascii="Times New Roman" w:eastAsia="Times New Roman" w:hAnsi="Times New Roman" w:cs="Times New Roman"/>
          <w:sz w:val="24"/>
          <w:szCs w:val="24"/>
        </w:rPr>
      </w:pPr>
      <w:r w:rsidRPr="00697613">
        <w:rPr>
          <w:rFonts w:ascii="Tahoma" w:eastAsia="Times New Roman" w:hAnsi="Tahoma" w:cs="Tahoma"/>
          <w:color w:val="000000"/>
        </w:rPr>
        <w:t xml:space="preserve">Each school who took part in the conference will receive their </w:t>
      </w:r>
      <w:r>
        <w:rPr>
          <w:rFonts w:ascii="Tahoma" w:eastAsia="Times New Roman" w:hAnsi="Tahoma" w:cs="Tahoma"/>
          <w:color w:val="000000"/>
        </w:rPr>
        <w:t>resource box (worth over £400) </w:t>
      </w:r>
      <w:r w:rsidRPr="00697613">
        <w:rPr>
          <w:rFonts w:ascii="Tahoma" w:eastAsia="Times New Roman" w:hAnsi="Tahoma" w:cs="Tahoma"/>
          <w:color w:val="000000"/>
        </w:rPr>
        <w:t>which includes a teacher handbook, an electronic resource pack and the resources and equipment needed for the practical science lessons explored, as well as so much more!  The primary pack includes an inflatable solar system and the secondary box includes so many hooks to engage pupils in key concepts. We can’t wait to see these resources in action!</w:t>
      </w:r>
    </w:p>
    <w:p w:rsidR="00A54771" w:rsidRPr="00697613" w:rsidRDefault="00A54771" w:rsidP="00A54771">
      <w:pPr>
        <w:spacing w:after="0" w:line="240" w:lineRule="auto"/>
        <w:rPr>
          <w:rFonts w:ascii="Times New Roman" w:eastAsia="Times New Roman" w:hAnsi="Times New Roman" w:cs="Times New Roman"/>
          <w:sz w:val="24"/>
          <w:szCs w:val="24"/>
        </w:rPr>
      </w:pPr>
    </w:p>
    <w:p w:rsidR="00296E81" w:rsidRPr="00A54771" w:rsidRDefault="00A54771" w:rsidP="00A54771">
      <w:pPr>
        <w:spacing w:after="0" w:line="240" w:lineRule="auto"/>
        <w:rPr>
          <w:rFonts w:ascii="Times New Roman" w:eastAsia="Times New Roman" w:hAnsi="Times New Roman" w:cs="Times New Roman"/>
          <w:sz w:val="24"/>
          <w:szCs w:val="24"/>
        </w:rPr>
      </w:pPr>
      <w:r w:rsidRPr="00697613">
        <w:rPr>
          <w:rFonts w:ascii="Tahoma" w:eastAsia="Times New Roman" w:hAnsi="Tahoma" w:cs="Tahoma"/>
          <w:color w:val="000000"/>
        </w:rPr>
        <w:t>This conference is just the start of our partnership which will include many fantastic, fully funded opportunities to enrich pupils’ physics curriculum. These opportunities will include training (and resources) for Early Years staff, opportunities to train secondary Science Ambassadors and opportunities for the Ambassadors to lead science clubs in our primary schools. Alongside this, pupils involved in the Science Ambassador programme and the science clubs will be able to gain their CREST Awards, all paid for as well as schools receiving funding for the reso</w:t>
      </w:r>
      <w:r>
        <w:rPr>
          <w:rFonts w:ascii="Tahoma" w:eastAsia="Times New Roman" w:hAnsi="Tahoma" w:cs="Tahoma"/>
          <w:color w:val="000000"/>
        </w:rPr>
        <w:t>urces to run the science clubs!</w:t>
      </w:r>
    </w:p>
    <w:sectPr w:rsidR="00296E81" w:rsidRPr="00A5477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CD1" w:rsidRDefault="00FB7CD1">
      <w:pPr>
        <w:spacing w:after="0" w:line="240" w:lineRule="auto"/>
      </w:pPr>
      <w:r>
        <w:separator/>
      </w:r>
    </w:p>
  </w:endnote>
  <w:endnote w:type="continuationSeparator" w:id="0">
    <w:p w:rsidR="00FB7CD1" w:rsidRDefault="00FB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81" w:rsidRDefault="00296E8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81" w:rsidRDefault="00A54771">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-914399</wp:posOffset>
          </wp:positionH>
          <wp:positionV relativeFrom="paragraph">
            <wp:posOffset>253365</wp:posOffset>
          </wp:positionV>
          <wp:extent cx="7534275" cy="70231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34275" cy="70231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81" w:rsidRDefault="00296E8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CD1" w:rsidRDefault="00FB7CD1">
      <w:pPr>
        <w:spacing w:after="0" w:line="240" w:lineRule="auto"/>
      </w:pPr>
      <w:r>
        <w:separator/>
      </w:r>
    </w:p>
  </w:footnote>
  <w:footnote w:type="continuationSeparator" w:id="0">
    <w:p w:rsidR="00FB7CD1" w:rsidRDefault="00FB7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81" w:rsidRDefault="00296E8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81" w:rsidRDefault="00A54771">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3997325</wp:posOffset>
          </wp:positionH>
          <wp:positionV relativeFrom="paragraph">
            <wp:posOffset>-569281</wp:posOffset>
          </wp:positionV>
          <wp:extent cx="2296169" cy="1618461"/>
          <wp:effectExtent l="0" t="0" r="0" b="0"/>
          <wp:wrapNone/>
          <wp:docPr id="2" name="image1.png"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logo&#10;&#10;Description automatically generated"/>
                  <pic:cNvPicPr preferRelativeResize="0"/>
                </pic:nvPicPr>
                <pic:blipFill>
                  <a:blip r:embed="rId1"/>
                  <a:srcRect/>
                  <a:stretch>
                    <a:fillRect/>
                  </a:stretch>
                </pic:blipFill>
                <pic:spPr>
                  <a:xfrm>
                    <a:off x="0" y="0"/>
                    <a:ext cx="2296169" cy="1618461"/>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81" w:rsidRDefault="00296E8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81"/>
    <w:rsid w:val="00181AA8"/>
    <w:rsid w:val="00296E81"/>
    <w:rsid w:val="00A54771"/>
    <w:rsid w:val="00CB5593"/>
    <w:rsid w:val="00FB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CBA55-6069-46DE-B265-881A2B7B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Robson, Gemma</cp:lastModifiedBy>
  <cp:revision>2</cp:revision>
  <dcterms:created xsi:type="dcterms:W3CDTF">2023-03-29T13:09:00Z</dcterms:created>
  <dcterms:modified xsi:type="dcterms:W3CDTF">2023-03-29T13:09:00Z</dcterms:modified>
</cp:coreProperties>
</file>